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8F" w:rsidRDefault="00603E8F">
      <w:pPr>
        <w:pStyle w:val="Titolo1"/>
        <w:jc w:val="center"/>
        <w:rPr>
          <w:sz w:val="40"/>
          <w:u w:val="single"/>
        </w:rPr>
      </w:pPr>
    </w:p>
    <w:p w:rsidR="00603E8F" w:rsidRPr="0077763F" w:rsidRDefault="00AC5C08">
      <w:pPr>
        <w:pStyle w:val="Titolo1"/>
        <w:jc w:val="center"/>
        <w:rPr>
          <w:b/>
          <w:sz w:val="40"/>
        </w:rPr>
      </w:pPr>
      <w:r w:rsidRPr="0077763F">
        <w:rPr>
          <w:b/>
          <w:sz w:val="40"/>
        </w:rPr>
        <w:t xml:space="preserve"> COMUNE </w:t>
      </w:r>
      <w:proofErr w:type="spellStart"/>
      <w:r w:rsidRPr="0077763F">
        <w:rPr>
          <w:b/>
          <w:sz w:val="40"/>
        </w:rPr>
        <w:t>DI</w:t>
      </w:r>
      <w:proofErr w:type="spellEnd"/>
      <w:r w:rsidRPr="0077763F">
        <w:rPr>
          <w:b/>
          <w:sz w:val="40"/>
        </w:rPr>
        <w:t xml:space="preserve"> FLUSSIO</w:t>
      </w:r>
    </w:p>
    <w:p w:rsidR="00603E8F" w:rsidRPr="0077763F" w:rsidRDefault="00603E8F">
      <w:pPr>
        <w:rPr>
          <w:b/>
        </w:rPr>
      </w:pPr>
    </w:p>
    <w:p w:rsidR="00603E8F" w:rsidRPr="0077763F" w:rsidRDefault="00AC5C08">
      <w:pPr>
        <w:pStyle w:val="Titolo4"/>
        <w:rPr>
          <w:b/>
        </w:rPr>
      </w:pPr>
      <w:r w:rsidRPr="0077763F">
        <w:rPr>
          <w:b/>
        </w:rPr>
        <w:t xml:space="preserve">C.A.P. 08010 PROVINCIA </w:t>
      </w:r>
      <w:proofErr w:type="spellStart"/>
      <w:r w:rsidRPr="0077763F">
        <w:rPr>
          <w:b/>
        </w:rPr>
        <w:t>DI</w:t>
      </w:r>
      <w:proofErr w:type="spellEnd"/>
      <w:r w:rsidRPr="0077763F">
        <w:rPr>
          <w:b/>
        </w:rPr>
        <w:t xml:space="preserve"> ORISTANO</w:t>
      </w:r>
    </w:p>
    <w:p w:rsidR="00CE6A1A" w:rsidRPr="00CE6A1A" w:rsidRDefault="00CE6A1A" w:rsidP="00CE6A1A">
      <w:pPr>
        <w:pStyle w:val="Titolo1"/>
        <w:jc w:val="center"/>
      </w:pPr>
      <w:r>
        <w:t>_____________________________________________________________________</w:t>
      </w:r>
    </w:p>
    <w:p w:rsidR="00603E8F" w:rsidRDefault="00AC5C08">
      <w:pPr>
        <w:pStyle w:val="Titolo5"/>
      </w:pPr>
      <w:r>
        <w:t>DETERMINAZIONE DEL RESPONSABILE DEL SERVIZIO AMMINISTRATIVO</w:t>
      </w:r>
    </w:p>
    <w:p w:rsidR="00603E8F" w:rsidRDefault="00AC5C08">
      <w:pPr>
        <w:pStyle w:val="Titolo1"/>
      </w:pPr>
      <w:r>
        <w:t xml:space="preserve">                </w:t>
      </w:r>
      <w:r w:rsidR="00765510">
        <w:t xml:space="preserve">                            n°</w:t>
      </w:r>
      <w:r w:rsidR="00BD6DF9">
        <w:t>29</w:t>
      </w:r>
      <w:r w:rsidR="0018050B">
        <w:t xml:space="preserve"> del 24</w:t>
      </w:r>
      <w:r>
        <w:t>-</w:t>
      </w:r>
      <w:r w:rsidR="0018050B">
        <w:t>0</w:t>
      </w:r>
      <w:r w:rsidR="0077763F">
        <w:t>2</w:t>
      </w:r>
      <w:r w:rsidR="0018050B">
        <w:t>-2011</w:t>
      </w:r>
    </w:p>
    <w:p w:rsidR="00603E8F" w:rsidRDefault="00603E8F"/>
    <w:tbl>
      <w:tblPr>
        <w:tblStyle w:val="Grigliatabella"/>
        <w:tblW w:w="0" w:type="auto"/>
        <w:tblInd w:w="108" w:type="dxa"/>
        <w:tblLook w:val="04A0"/>
      </w:tblPr>
      <w:tblGrid>
        <w:gridCol w:w="9746"/>
      </w:tblGrid>
      <w:tr w:rsidR="0077763F" w:rsidRPr="0077763F" w:rsidTr="0077763F">
        <w:tc>
          <w:tcPr>
            <w:tcW w:w="9746" w:type="dxa"/>
          </w:tcPr>
          <w:p w:rsidR="0077763F" w:rsidRPr="0077763F" w:rsidRDefault="0077763F" w:rsidP="0077763F">
            <w:pPr>
              <w:pStyle w:val="Corpodeltesto2"/>
              <w:shd w:val="pct25" w:color="000000" w:fill="FFFFFF"/>
              <w:ind w:left="1452" w:hanging="1593"/>
              <w:rPr>
                <w:b/>
              </w:rPr>
            </w:pPr>
            <w:r w:rsidRPr="00E21346">
              <w:t>OGGETTO</w:t>
            </w:r>
            <w:r w:rsidRPr="00E21346">
              <w:rPr>
                <w:b/>
              </w:rPr>
              <w:t>:   LIQUIDAZIONE BOLLETTE ENEL ENERGIA ILLUMINAZIONE PUBBLICA GENNAIO 2011 .</w:t>
            </w:r>
          </w:p>
        </w:tc>
      </w:tr>
    </w:tbl>
    <w:p w:rsidR="0077763F" w:rsidRDefault="0077763F">
      <w:pPr>
        <w:pStyle w:val="Titolo2"/>
        <w:rPr>
          <w:b/>
        </w:rPr>
      </w:pPr>
    </w:p>
    <w:p w:rsidR="00603E8F" w:rsidRDefault="00AC5C08">
      <w:pPr>
        <w:pStyle w:val="Titolo2"/>
        <w:rPr>
          <w:b/>
        </w:rPr>
      </w:pPr>
      <w:r>
        <w:rPr>
          <w:b/>
        </w:rPr>
        <w:t xml:space="preserve">IL RESPONSABILE DEL SERVIZIO </w:t>
      </w:r>
    </w:p>
    <w:p w:rsidR="00620F71" w:rsidRDefault="00620F71" w:rsidP="00620F71">
      <w:pPr>
        <w:rPr>
          <w:sz w:val="28"/>
          <w:szCs w:val="28"/>
        </w:rPr>
      </w:pPr>
      <w:r>
        <w:rPr>
          <w:sz w:val="28"/>
          <w:szCs w:val="28"/>
        </w:rPr>
        <w:t xml:space="preserve">VISTO il decreto sindacale </w:t>
      </w:r>
      <w:proofErr w:type="spellStart"/>
      <w:r>
        <w:rPr>
          <w:sz w:val="28"/>
          <w:szCs w:val="28"/>
        </w:rPr>
        <w:t>n°</w:t>
      </w:r>
      <w:proofErr w:type="spellEnd"/>
      <w:r>
        <w:rPr>
          <w:sz w:val="28"/>
          <w:szCs w:val="28"/>
        </w:rPr>
        <w:t xml:space="preserve"> 1 del 01/01/2011 con il quale è stato nominato responsabile del servizio e titolare di posizione organizzativa;</w:t>
      </w:r>
    </w:p>
    <w:p w:rsidR="00620F71" w:rsidRDefault="00620F71" w:rsidP="00620F71">
      <w:pPr>
        <w:rPr>
          <w:sz w:val="28"/>
          <w:szCs w:val="28"/>
        </w:rPr>
      </w:pPr>
    </w:p>
    <w:p w:rsidR="00620F71" w:rsidRDefault="00620F71" w:rsidP="00620F71">
      <w:pPr>
        <w:rPr>
          <w:sz w:val="28"/>
          <w:szCs w:val="28"/>
        </w:rPr>
      </w:pPr>
      <w:r>
        <w:rPr>
          <w:sz w:val="28"/>
          <w:szCs w:val="28"/>
        </w:rPr>
        <w:t>VISTI i contratti relativi alla fornitura dell’energia elettrica per la pubblica illuminazione stipulati con la Società Enel Energia;</w:t>
      </w:r>
    </w:p>
    <w:p w:rsidR="00620F71" w:rsidRDefault="00620F71" w:rsidP="00620F71">
      <w:pPr>
        <w:rPr>
          <w:sz w:val="28"/>
          <w:szCs w:val="28"/>
        </w:rPr>
      </w:pPr>
    </w:p>
    <w:p w:rsidR="00620F71" w:rsidRDefault="00620F71" w:rsidP="00620F71">
      <w:pPr>
        <w:rPr>
          <w:sz w:val="28"/>
          <w:szCs w:val="28"/>
        </w:rPr>
      </w:pPr>
      <w:r>
        <w:rPr>
          <w:sz w:val="28"/>
          <w:szCs w:val="28"/>
        </w:rPr>
        <w:t>DATO ATTO che i contratti richiamati riguardano varie utenze collocate nel territorio comunale</w:t>
      </w:r>
    </w:p>
    <w:p w:rsidR="00603E8F" w:rsidRDefault="00603E8F"/>
    <w:p w:rsidR="00603E8F" w:rsidRDefault="00603E8F"/>
    <w:p w:rsidR="00603E8F" w:rsidRDefault="00AC5C08">
      <w:pPr>
        <w:pStyle w:val="Corpodeltesto"/>
      </w:pPr>
      <w:r>
        <w:t>VISTE le boll</w:t>
      </w:r>
      <w:r w:rsidR="00765510">
        <w:t>e</w:t>
      </w:r>
      <w:r w:rsidR="00620F71">
        <w:t>tte ENEL ENERGIA- Periodo gennaio 2011</w:t>
      </w:r>
      <w:r>
        <w:t xml:space="preserve"> relativa alla fornitura di energia elettrica per illuminazione pubblica del Comune di </w:t>
      </w:r>
      <w:proofErr w:type="spellStart"/>
      <w:r>
        <w:t>Flussio</w:t>
      </w:r>
      <w:proofErr w:type="spellEnd"/>
      <w:r>
        <w:t>;</w:t>
      </w:r>
    </w:p>
    <w:p w:rsidR="00603E8F" w:rsidRDefault="00603E8F">
      <w:pPr>
        <w:pStyle w:val="Corpodeltesto"/>
      </w:pPr>
    </w:p>
    <w:p w:rsidR="00603E8F" w:rsidRDefault="00AC5C08">
      <w:pPr>
        <w:pStyle w:val="Corpodeltesto"/>
      </w:pPr>
      <w:r>
        <w:t>RICONOSCIUTA la regolarità e ritenuto di dover provvedere alla loro liquidazione;</w:t>
      </w:r>
    </w:p>
    <w:p w:rsidR="00603E8F" w:rsidRDefault="00603E8F">
      <w:pPr>
        <w:rPr>
          <w:sz w:val="28"/>
        </w:rPr>
      </w:pPr>
    </w:p>
    <w:p w:rsidR="00603E8F" w:rsidRDefault="00AC5C08">
      <w:pPr>
        <w:rPr>
          <w:sz w:val="28"/>
        </w:rPr>
      </w:pPr>
      <w:r>
        <w:rPr>
          <w:sz w:val="28"/>
        </w:rPr>
        <w:t xml:space="preserve">VISTO il D. </w:t>
      </w:r>
      <w:proofErr w:type="spellStart"/>
      <w:r>
        <w:rPr>
          <w:sz w:val="28"/>
        </w:rPr>
        <w:t>Lgs</w:t>
      </w:r>
      <w:proofErr w:type="spellEnd"/>
      <w:r>
        <w:rPr>
          <w:sz w:val="28"/>
        </w:rPr>
        <w:t>. n°267/2000</w:t>
      </w:r>
    </w:p>
    <w:p w:rsidR="00603E8F" w:rsidRDefault="00603E8F">
      <w:pPr>
        <w:rPr>
          <w:sz w:val="28"/>
        </w:rPr>
      </w:pPr>
    </w:p>
    <w:p w:rsidR="00603E8F" w:rsidRDefault="00AC5C08">
      <w:pPr>
        <w:pStyle w:val="Titolo3"/>
        <w:rPr>
          <w:b/>
          <w:u w:val="none"/>
        </w:rPr>
      </w:pPr>
      <w:r>
        <w:rPr>
          <w:b/>
          <w:u w:val="none"/>
        </w:rPr>
        <w:t>DETERMINA</w:t>
      </w:r>
    </w:p>
    <w:p w:rsidR="00603E8F" w:rsidRDefault="00603E8F">
      <w:pPr>
        <w:pStyle w:val="Corpodeltesto"/>
        <w:rPr>
          <w:b/>
        </w:rPr>
      </w:pPr>
    </w:p>
    <w:p w:rsidR="00603E8F" w:rsidRDefault="00AC5C08">
      <w:pPr>
        <w:pStyle w:val="Corpodeltesto"/>
      </w:pPr>
      <w:r>
        <w:t xml:space="preserve">Di </w:t>
      </w:r>
      <w:r w:rsidR="00620F71">
        <w:t xml:space="preserve">impegnare e, nel contempo, </w:t>
      </w:r>
      <w:r>
        <w:t xml:space="preserve">liquidare in favore della società ENEL ENERGIA la somma complessiva di </w:t>
      </w:r>
    </w:p>
    <w:p w:rsidR="00603E8F" w:rsidRDefault="00AC5C08">
      <w:pPr>
        <w:pStyle w:val="Corpodeltesto"/>
        <w:rPr>
          <w:sz w:val="36"/>
        </w:rPr>
      </w:pPr>
      <w:r>
        <w:rPr>
          <w:b/>
          <w:sz w:val="36"/>
        </w:rPr>
        <w:t>€</w:t>
      </w:r>
      <w:r>
        <w:rPr>
          <w:sz w:val="36"/>
        </w:rPr>
        <w:t xml:space="preserve"> </w:t>
      </w:r>
      <w:r w:rsidR="00620F71">
        <w:rPr>
          <w:rFonts w:ascii="Arial" w:hAnsi="Arial"/>
          <w:b/>
          <w:snapToGrid w:val="0"/>
          <w:color w:val="000000"/>
          <w:sz w:val="36"/>
        </w:rPr>
        <w:t>883,65</w:t>
      </w:r>
      <w:r>
        <w:rPr>
          <w:rFonts w:ascii="Arial" w:hAnsi="Arial"/>
          <w:b/>
          <w:snapToGrid w:val="0"/>
          <w:color w:val="000000"/>
          <w:sz w:val="36"/>
        </w:rPr>
        <w:t>.</w:t>
      </w:r>
    </w:p>
    <w:p w:rsidR="00603E8F" w:rsidRDefault="00603E8F">
      <w:pPr>
        <w:pStyle w:val="Corpodeltesto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12"/>
        <w:gridCol w:w="1846"/>
        <w:gridCol w:w="1387"/>
        <w:gridCol w:w="835"/>
      </w:tblGrid>
      <w:tr w:rsidR="00603E8F">
        <w:trPr>
          <w:trHeight w:val="348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8F" w:rsidRDefault="00AC5C08">
            <w:pPr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OGGETTO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8F" w:rsidRDefault="00AC5C08">
            <w:pPr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CODICE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8F" w:rsidRDefault="00AC5C08">
            <w:pPr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SOMMA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8F" w:rsidRDefault="00AC5C08">
            <w:pPr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CAP.</w:t>
            </w:r>
          </w:p>
        </w:tc>
      </w:tr>
      <w:tr w:rsidR="00603E8F">
        <w:trPr>
          <w:trHeight w:val="348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8F" w:rsidRDefault="00AC5C08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VIA VITT. EMANUELE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8F" w:rsidRDefault="00AC5C08">
            <w:pPr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666991  338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8F" w:rsidRDefault="00620F71" w:rsidP="00620F71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782,18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8F" w:rsidRDefault="00603E8F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603E8F">
        <w:trPr>
          <w:trHeight w:val="348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8F" w:rsidRDefault="00AC5C08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LOCALITA’ ZONA ARTIG.  SN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8F" w:rsidRDefault="00AC5C08">
            <w:pPr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666991  320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8F" w:rsidRDefault="00DF6029" w:rsidP="00620F71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59</w:t>
            </w:r>
            <w:r w:rsidR="00AC5C08">
              <w:rPr>
                <w:rFonts w:ascii="Arial" w:hAnsi="Arial"/>
                <w:snapToGrid w:val="0"/>
                <w:color w:val="000000"/>
                <w:sz w:val="28"/>
              </w:rPr>
              <w:t>,</w:t>
            </w:r>
            <w:r w:rsidR="00620F71">
              <w:rPr>
                <w:rFonts w:ascii="Arial" w:hAnsi="Arial"/>
                <w:snapToGrid w:val="0"/>
                <w:color w:val="000000"/>
                <w:sz w:val="28"/>
              </w:rPr>
              <w:t>60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8F" w:rsidRDefault="00603E8F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603E8F">
        <w:trPr>
          <w:trHeight w:val="348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8F" w:rsidRDefault="00AC5C08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VIA NUOVA PANIFICIO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8F" w:rsidRDefault="00AC5C08">
            <w:pPr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666991  311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8F" w:rsidRDefault="000D3423" w:rsidP="00620F71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41</w:t>
            </w:r>
            <w:r w:rsidR="00AC5C08">
              <w:rPr>
                <w:rFonts w:ascii="Arial" w:hAnsi="Arial"/>
                <w:snapToGrid w:val="0"/>
                <w:color w:val="000000"/>
                <w:sz w:val="28"/>
              </w:rPr>
              <w:t>,</w:t>
            </w:r>
            <w:r w:rsidR="00620F71">
              <w:rPr>
                <w:rFonts w:ascii="Arial" w:hAnsi="Arial"/>
                <w:snapToGrid w:val="0"/>
                <w:color w:val="000000"/>
                <w:sz w:val="28"/>
              </w:rPr>
              <w:t>87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8F" w:rsidRDefault="00603E8F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603E8F">
        <w:trPr>
          <w:trHeight w:val="348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8F" w:rsidRDefault="00603E8F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8F" w:rsidRDefault="00603E8F">
            <w:pPr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8F" w:rsidRDefault="00603E8F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8F" w:rsidRDefault="00603E8F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603E8F">
        <w:trPr>
          <w:trHeight w:val="348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8F" w:rsidRDefault="00603E8F">
            <w:pPr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8F" w:rsidRDefault="00AC5C08">
            <w:pPr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</w:rPr>
              <w:t>Totale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8F" w:rsidRDefault="00620F71" w:rsidP="00DF6029">
            <w:pPr>
              <w:jc w:val="right"/>
              <w:rPr>
                <w:rFonts w:ascii="Arial" w:hAnsi="Arial"/>
                <w:b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</w:rPr>
              <w:t>883,65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E8F" w:rsidRDefault="00AC5C08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1937</w:t>
            </w:r>
          </w:p>
        </w:tc>
      </w:tr>
    </w:tbl>
    <w:p w:rsidR="00603E8F" w:rsidRDefault="00603E8F">
      <w:pPr>
        <w:rPr>
          <w:sz w:val="28"/>
        </w:rPr>
      </w:pPr>
    </w:p>
    <w:p w:rsidR="00603E8F" w:rsidRDefault="00AC5C08">
      <w:pPr>
        <w:jc w:val="right"/>
        <w:rPr>
          <w:sz w:val="28"/>
        </w:rPr>
      </w:pPr>
      <w:r>
        <w:rPr>
          <w:sz w:val="28"/>
        </w:rPr>
        <w:t>IL RESPONSABILE DEL SERVIZIO</w:t>
      </w:r>
    </w:p>
    <w:p w:rsidR="00AC5C08" w:rsidRDefault="00AC5C08">
      <w:pPr>
        <w:jc w:val="right"/>
        <w:rPr>
          <w:b/>
          <w:i/>
          <w:sz w:val="28"/>
        </w:rPr>
      </w:pPr>
      <w:r w:rsidRPr="0077763F">
        <w:rPr>
          <w:b/>
          <w:i/>
          <w:sz w:val="28"/>
        </w:rPr>
        <w:t>Dott. Antonello SORO</w:t>
      </w:r>
    </w:p>
    <w:p w:rsidR="00E21346" w:rsidRDefault="00E21346">
      <w:pPr>
        <w:jc w:val="right"/>
        <w:rPr>
          <w:b/>
          <w:i/>
          <w:sz w:val="28"/>
        </w:rPr>
      </w:pPr>
    </w:p>
    <w:p w:rsidR="00E21346" w:rsidRDefault="00E21346">
      <w:pPr>
        <w:jc w:val="right"/>
        <w:rPr>
          <w:b/>
          <w:i/>
          <w:sz w:val="28"/>
        </w:rPr>
      </w:pPr>
    </w:p>
    <w:p w:rsidR="00E21346" w:rsidRDefault="00E21346">
      <w:pPr>
        <w:jc w:val="right"/>
        <w:rPr>
          <w:b/>
          <w:i/>
          <w:sz w:val="28"/>
        </w:rPr>
      </w:pPr>
    </w:p>
    <w:p w:rsidR="00E21346" w:rsidRDefault="00E21346" w:rsidP="00E21346">
      <w:pPr>
        <w:rPr>
          <w:b/>
          <w:i/>
          <w:sz w:val="28"/>
        </w:rPr>
      </w:pPr>
    </w:p>
    <w:p w:rsidR="00E21346" w:rsidRDefault="00E21346" w:rsidP="00E21346">
      <w:pPr>
        <w:spacing w:line="288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Il sottoscritto responsabile del servizio delle pubblicazioni aventi effetto di pubblicità legale, visti gli atti</w:t>
      </w:r>
      <w:r>
        <w:rPr>
          <w:rFonts w:ascii="Arial" w:hAnsi="Arial" w:cs="Arial"/>
        </w:rPr>
        <w:t xml:space="preserve"> d’ufficio,</w:t>
      </w:r>
    </w:p>
    <w:p w:rsidR="00E21346" w:rsidRDefault="00E21346" w:rsidP="00E21346">
      <w:pPr>
        <w:spacing w:before="60" w:after="60"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A T </w:t>
      </w:r>
      <w:proofErr w:type="spellStart"/>
      <w:r>
        <w:rPr>
          <w:rFonts w:ascii="Arial" w:hAnsi="Arial" w:cs="Arial"/>
          <w:b/>
          <w:u w:val="single"/>
        </w:rPr>
        <w:t>T</w:t>
      </w:r>
      <w:proofErr w:type="spellEnd"/>
      <w:r>
        <w:rPr>
          <w:rFonts w:ascii="Arial" w:hAnsi="Arial" w:cs="Arial"/>
          <w:b/>
          <w:u w:val="single"/>
        </w:rPr>
        <w:t xml:space="preserve"> E S T A</w:t>
      </w:r>
    </w:p>
    <w:p w:rsidR="00E21346" w:rsidRDefault="00E21346" w:rsidP="00E2134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la presente determinazione è stata pubblicata per 15 giorni consecutivi:</w:t>
      </w:r>
    </w:p>
    <w:p w:rsidR="00E21346" w:rsidRDefault="00E21346" w:rsidP="00E21346">
      <w:pPr>
        <w:spacing w:before="60" w:after="60"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dal 24/02/2011   al 10/03/2011</w:t>
      </w:r>
    </w:p>
    <w:p w:rsidR="00E21346" w:rsidRDefault="00E21346" w:rsidP="00E21346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sito web istituzionale di questo Comune accessibile al pubblico </w:t>
      </w:r>
      <w:r>
        <w:rPr>
          <w:rFonts w:ascii="Arial" w:hAnsi="Arial" w:cs="Arial"/>
          <w:i/>
        </w:rPr>
        <w:t>(art. 32, comma 1, della legge 18 giugno 2009, n. 69).</w:t>
      </w:r>
    </w:p>
    <w:p w:rsidR="00E21346" w:rsidRDefault="00E21346" w:rsidP="00E21346">
      <w:pPr>
        <w:rPr>
          <w:rFonts w:ascii="Arial" w:hAnsi="Arial" w:cs="Arial"/>
        </w:rPr>
      </w:pPr>
    </w:p>
    <w:p w:rsidR="00E21346" w:rsidRDefault="00E21346" w:rsidP="00E21346">
      <w:pPr>
        <w:rPr>
          <w:rFonts w:ascii="Arial" w:hAnsi="Arial" w:cs="Arial"/>
        </w:rPr>
      </w:pPr>
    </w:p>
    <w:p w:rsidR="00E21346" w:rsidRDefault="00E21346" w:rsidP="00E2134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Dalla residenza comunale, lì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24/02/2011</w:t>
      </w:r>
    </w:p>
    <w:p w:rsidR="00E21346" w:rsidRDefault="0022721A" w:rsidP="00E21346">
      <w:pPr>
        <w:widowControl w:val="0"/>
        <w:autoSpaceDE w:val="0"/>
        <w:autoSpaceDN w:val="0"/>
        <w:adjustRightInd w:val="0"/>
        <w:spacing w:line="288" w:lineRule="auto"/>
        <w:rPr>
          <w:rFonts w:ascii="Arial" w:eastAsia="Times" w:hAnsi="Arial" w:cs="Arial"/>
        </w:rPr>
      </w:pPr>
      <w:r w:rsidRPr="0022721A">
        <w:pict>
          <v:oval id="_x0000_s1026" style="position:absolute;margin-left:236.25pt;margin-top:7.75pt;width:45pt;height:45pt;z-index:251658240">
            <v:textbox style="mso-next-textbox:#_x0000_s1026">
              <w:txbxContent>
                <w:p w:rsidR="00E21346" w:rsidRDefault="00E21346" w:rsidP="00E2134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E21346" w:rsidRDefault="00E21346" w:rsidP="00E21346">
                  <w:pPr>
                    <w:jc w:val="center"/>
                    <w:rPr>
                      <w:rFonts w:ascii="Arial" w:hAnsi="Arial" w:cs="Arial"/>
                      <w:sz w:val="13"/>
                    </w:rPr>
                  </w:pPr>
                  <w:r>
                    <w:rPr>
                      <w:rFonts w:ascii="Arial" w:hAnsi="Arial" w:cs="Arial"/>
                      <w:sz w:val="13"/>
                    </w:rPr>
                    <w:t>Timbro</w:t>
                  </w:r>
                </w:p>
              </w:txbxContent>
            </v:textbox>
          </v:oval>
        </w:pict>
      </w:r>
    </w:p>
    <w:p w:rsidR="00E21346" w:rsidRDefault="00E21346" w:rsidP="00E21346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Il Responsabile del servizio</w:t>
      </w:r>
    </w:p>
    <w:p w:rsidR="00E21346" w:rsidRDefault="00E21346" w:rsidP="00E21346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</w:rPr>
      </w:pPr>
    </w:p>
    <w:p w:rsidR="00E21346" w:rsidRDefault="00E21346" w:rsidP="00E21346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Dott.  Antonello SORO</w:t>
      </w:r>
    </w:p>
    <w:p w:rsidR="00E21346" w:rsidRDefault="00E21346" w:rsidP="00E21346">
      <w:pPr>
        <w:rPr>
          <w:rFonts w:ascii="Arial" w:hAnsi="Arial" w:cs="Arial"/>
        </w:rPr>
      </w:pPr>
    </w:p>
    <w:p w:rsidR="00E21346" w:rsidRDefault="00E21346" w:rsidP="00E21346">
      <w:pPr>
        <w:rPr>
          <w:rFonts w:ascii="Arial" w:hAnsi="Arial" w:cs="Arial"/>
        </w:rPr>
      </w:pPr>
    </w:p>
    <w:p w:rsidR="00E21346" w:rsidRDefault="00E21346" w:rsidP="00E21346">
      <w:pPr>
        <w:rPr>
          <w:i/>
          <w:sz w:val="32"/>
          <w:szCs w:val="32"/>
        </w:rPr>
      </w:pPr>
    </w:p>
    <w:p w:rsidR="00E21346" w:rsidRDefault="0022721A" w:rsidP="00E21346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ab00servizio__1"/>
            <w:enabled/>
            <w:calcOnExit w:val="0"/>
            <w:helpText w:type="text" w:val="Responsabili del servizio. Possono essere inseriti anche più responsabili divisi dal Punto e virgola"/>
            <w:statusText w:type="text" w:val="Responsabili del servizio. Possono essere inseriti anche più responsabili divisi dal Punto e virgola"/>
            <w:textInput>
              <w:default w:val=".................................................................."/>
            </w:textInput>
          </w:ffData>
        </w:fldChar>
      </w:r>
      <w:r w:rsidR="00E21346"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="00E21346">
        <w:rPr>
          <w:rFonts w:ascii="Arial" w:hAnsi="Arial"/>
          <w:noProof/>
        </w:rPr>
        <w:t>..................................................................</w:t>
      </w:r>
      <w:r>
        <w:rPr>
          <w:rFonts w:ascii="Arial" w:hAnsi="Arial"/>
        </w:rPr>
        <w:fldChar w:fldCharType="end"/>
      </w:r>
    </w:p>
    <w:p w:rsidR="00E21346" w:rsidRDefault="00E21346" w:rsidP="00E21346">
      <w:pPr>
        <w:rPr>
          <w:rFonts w:ascii="Arial" w:hAnsi="Arial" w:cs="Arial"/>
        </w:rPr>
      </w:pPr>
    </w:p>
    <w:p w:rsidR="00E21346" w:rsidRDefault="00E21346" w:rsidP="00E21346">
      <w:pPr>
        <w:rPr>
          <w:rFonts w:ascii="Arial" w:hAnsi="Arial" w:cs="Arial"/>
        </w:rPr>
      </w:pPr>
    </w:p>
    <w:p w:rsidR="00E21346" w:rsidRDefault="00E21346" w:rsidP="00E21346">
      <w:pPr>
        <w:rPr>
          <w:i/>
          <w:sz w:val="32"/>
          <w:szCs w:val="32"/>
        </w:rPr>
      </w:pPr>
    </w:p>
    <w:p w:rsidR="00E21346" w:rsidRPr="0077763F" w:rsidRDefault="00E21346" w:rsidP="00E21346">
      <w:pPr>
        <w:rPr>
          <w:b/>
          <w:i/>
        </w:rPr>
      </w:pPr>
    </w:p>
    <w:sectPr w:rsidR="00E21346" w:rsidRPr="0077763F" w:rsidSect="00603E8F">
      <w:pgSz w:w="11906" w:h="16838"/>
      <w:pgMar w:top="142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A01"/>
    <w:multiLevelType w:val="singleLevel"/>
    <w:tmpl w:val="E5DEF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65510"/>
    <w:rsid w:val="000234FB"/>
    <w:rsid w:val="000D3423"/>
    <w:rsid w:val="00153245"/>
    <w:rsid w:val="00163985"/>
    <w:rsid w:val="0018050B"/>
    <w:rsid w:val="0022721A"/>
    <w:rsid w:val="00291C37"/>
    <w:rsid w:val="00423DC9"/>
    <w:rsid w:val="004C6EA2"/>
    <w:rsid w:val="005F0A76"/>
    <w:rsid w:val="00603E8F"/>
    <w:rsid w:val="00620F71"/>
    <w:rsid w:val="0068315A"/>
    <w:rsid w:val="00765510"/>
    <w:rsid w:val="0077763F"/>
    <w:rsid w:val="00AC5C08"/>
    <w:rsid w:val="00BD6DF9"/>
    <w:rsid w:val="00C645F7"/>
    <w:rsid w:val="00CE451C"/>
    <w:rsid w:val="00CE6A1A"/>
    <w:rsid w:val="00DB5672"/>
    <w:rsid w:val="00DF6029"/>
    <w:rsid w:val="00E21346"/>
    <w:rsid w:val="00FD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E8F"/>
  </w:style>
  <w:style w:type="paragraph" w:styleId="Titolo1">
    <w:name w:val="heading 1"/>
    <w:basedOn w:val="Normale"/>
    <w:next w:val="Normale"/>
    <w:qFormat/>
    <w:rsid w:val="00603E8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603E8F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603E8F"/>
    <w:pPr>
      <w:keepNext/>
      <w:jc w:val="center"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3E8F"/>
    <w:pPr>
      <w:keepNext/>
      <w:jc w:val="center"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rsid w:val="00603E8F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603E8F"/>
    <w:pPr>
      <w:keepNext/>
      <w:jc w:val="right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603E8F"/>
    <w:rPr>
      <w:sz w:val="28"/>
    </w:rPr>
  </w:style>
  <w:style w:type="paragraph" w:styleId="Corpodeltesto2">
    <w:name w:val="Body Text 2"/>
    <w:basedOn w:val="Normale"/>
    <w:semiHidden/>
    <w:rsid w:val="00603E8F"/>
    <w:rPr>
      <w:sz w:val="28"/>
      <w:u w:val="single"/>
    </w:rPr>
  </w:style>
  <w:style w:type="table" w:styleId="Grigliatabella">
    <w:name w:val="Table Grid"/>
    <w:basedOn w:val="Tabellanormale"/>
    <w:uiPriority w:val="59"/>
    <w:rsid w:val="007776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COMUNE DI FLUSSIO</vt:lpstr>
    </vt:vector>
  </TitlesOfParts>
  <Company>office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FLUSSIO</dc:title>
  <dc:subject/>
  <dc:creator>office</dc:creator>
  <cp:keywords/>
  <cp:lastModifiedBy>.</cp:lastModifiedBy>
  <cp:revision>12</cp:revision>
  <cp:lastPrinted>2011-02-24T08:50:00Z</cp:lastPrinted>
  <dcterms:created xsi:type="dcterms:W3CDTF">2011-02-24T08:42:00Z</dcterms:created>
  <dcterms:modified xsi:type="dcterms:W3CDTF">2011-02-24T09:45:00Z</dcterms:modified>
</cp:coreProperties>
</file>